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9BB0" w14:textId="77777777" w:rsidR="003F5E0B" w:rsidRDefault="00000000">
      <w:pPr>
        <w:pStyle w:val="Heading1"/>
      </w:pPr>
      <w:bookmarkStart w:id="0" w:name="tim-hunold"/>
      <w:r>
        <w:t>Tim Hunold</w:t>
      </w:r>
    </w:p>
    <w:p w14:paraId="64609AD5" w14:textId="60A55045" w:rsidR="003F5E0B" w:rsidRDefault="00827EF3">
      <w:pPr>
        <w:pStyle w:val="FirstParagraph"/>
      </w:pPr>
      <w:r>
        <w:t>Los Angeles, CA (Open to Remote &amp; Hybrid)</w:t>
      </w:r>
      <w:r>
        <w:br/>
        <w:t>310-591-6999 • codeposse@gmail.com</w:t>
      </w:r>
      <w:r>
        <w:br/>
        <w:t>LinkedIn: https://www.linkedin.com/in/itssobig/</w:t>
      </w:r>
      <w:r>
        <w:br/>
        <w:t>Portfolio: https://itssobig.com/</w:t>
      </w:r>
    </w:p>
    <w:p w14:paraId="6920CCCC" w14:textId="77777777" w:rsidR="003F5E0B" w:rsidRDefault="00000000">
      <w:r>
        <w:pict w14:anchorId="65BEE576">
          <v:rect id="_x0000_i1025" style="width:0;height:1.5pt" o:hralign="center" o:hrstd="t" o:hr="t"/>
        </w:pict>
      </w:r>
    </w:p>
    <w:p w14:paraId="2A5D8BC5" w14:textId="77777777" w:rsidR="003F5E0B" w:rsidRDefault="00000000">
      <w:pPr>
        <w:pStyle w:val="Heading2"/>
      </w:pPr>
      <w:bookmarkStart w:id="1" w:name="senior-uxui-front-end-architect"/>
      <w:r>
        <w:t>SENIOR UX/UI &amp; FRONT END ARCHITECT</w:t>
      </w:r>
    </w:p>
    <w:p w14:paraId="61C7E05A" w14:textId="77777777" w:rsidR="003F5E0B" w:rsidRDefault="00000000">
      <w:pPr>
        <w:pStyle w:val="FirstParagraph"/>
      </w:pPr>
      <w:r>
        <w:t>Senior Front End Architect, UX/UI Lead, and Digital Transformation Consultant with 25+ years of experience delivering enterprise-scale web applications, design systems, accessibility initiatives, and modernization efforts for Fortune 500 companies, government agencies, entertainment studios, and high-traffic consumer platforms.</w:t>
      </w:r>
    </w:p>
    <w:p w14:paraId="4BF6CA17" w14:textId="77777777" w:rsidR="003F5E0B" w:rsidRDefault="00000000">
      <w:pPr>
        <w:pStyle w:val="BodyText"/>
      </w:pPr>
      <w:r>
        <w:t>Deep expertise in Angular (2–20), TypeScript, JavaScript, WCAG/ADA compliance, scalable component architecture, enterprise UI modernization, and leading distributed engineering teams. Proven ability to bridge UX strategy, front end engineering, architecture, and executive stakeholder communication while mentoring global development organizations of up to 150+ engineers.</w:t>
      </w:r>
    </w:p>
    <w:p w14:paraId="55B3B5B0" w14:textId="77777777" w:rsidR="003F5E0B" w:rsidRDefault="00000000">
      <w:pPr>
        <w:pStyle w:val="BodyText"/>
      </w:pPr>
      <w:r>
        <w:t>Experienced across highly regulated industries including government, gaming, finance, media, ecommerce, and telecommunications. Strong background in enterprise CMS platforms, CI/CD, AWS deployments, prototyping, and digital business transformation.</w:t>
      </w:r>
    </w:p>
    <w:p w14:paraId="6A4DF8E7" w14:textId="77777777" w:rsidR="003F5E0B" w:rsidRDefault="00000000">
      <w:pPr>
        <w:pStyle w:val="Heading3"/>
      </w:pPr>
      <w:bookmarkStart w:id="2" w:name="core-competencies"/>
      <w:r>
        <w:t>Core Competencies</w:t>
      </w:r>
    </w:p>
    <w:p w14:paraId="4C529933" w14:textId="52BFA94F" w:rsidR="003F5E0B" w:rsidRDefault="00000000">
      <w:pPr>
        <w:pStyle w:val="Compact"/>
        <w:numPr>
          <w:ilvl w:val="0"/>
          <w:numId w:val="2"/>
        </w:numPr>
      </w:pPr>
      <w:r>
        <w:t>Angular (2–20)</w:t>
      </w:r>
    </w:p>
    <w:p w14:paraId="17CC06DB" w14:textId="77777777" w:rsidR="003F5E0B" w:rsidRDefault="00000000">
      <w:pPr>
        <w:pStyle w:val="Compact"/>
        <w:numPr>
          <w:ilvl w:val="0"/>
          <w:numId w:val="2"/>
        </w:numPr>
      </w:pPr>
      <w:r>
        <w:t>TypeScript / JavaScript</w:t>
      </w:r>
    </w:p>
    <w:p w14:paraId="092FC46C" w14:textId="77777777" w:rsidR="003F5E0B" w:rsidRDefault="00000000">
      <w:pPr>
        <w:pStyle w:val="Compact"/>
        <w:numPr>
          <w:ilvl w:val="0"/>
          <w:numId w:val="2"/>
        </w:numPr>
      </w:pPr>
      <w:r>
        <w:t>UX/UI Architecture</w:t>
      </w:r>
    </w:p>
    <w:p w14:paraId="088F13F1" w14:textId="77777777" w:rsidR="003F5E0B" w:rsidRDefault="00000000">
      <w:pPr>
        <w:pStyle w:val="Compact"/>
        <w:numPr>
          <w:ilvl w:val="0"/>
          <w:numId w:val="2"/>
        </w:numPr>
      </w:pPr>
      <w:r>
        <w:t>Front End Architecture</w:t>
      </w:r>
    </w:p>
    <w:p w14:paraId="73FCBA92" w14:textId="77777777" w:rsidR="003F5E0B" w:rsidRDefault="00000000">
      <w:pPr>
        <w:pStyle w:val="Compact"/>
        <w:numPr>
          <w:ilvl w:val="0"/>
          <w:numId w:val="2"/>
        </w:numPr>
      </w:pPr>
      <w:r>
        <w:t>WCAG 2.1 / ADA / Section 508</w:t>
      </w:r>
    </w:p>
    <w:p w14:paraId="418E71D1" w14:textId="77777777" w:rsidR="003F5E0B" w:rsidRDefault="00000000">
      <w:pPr>
        <w:pStyle w:val="Compact"/>
        <w:numPr>
          <w:ilvl w:val="0"/>
          <w:numId w:val="2"/>
        </w:numPr>
      </w:pPr>
      <w:r>
        <w:t>Design Systems &amp; Pattern Libraries</w:t>
      </w:r>
    </w:p>
    <w:p w14:paraId="10B145A8" w14:textId="77777777" w:rsidR="003F5E0B" w:rsidRDefault="00000000">
      <w:pPr>
        <w:pStyle w:val="Compact"/>
        <w:numPr>
          <w:ilvl w:val="0"/>
          <w:numId w:val="2"/>
        </w:numPr>
      </w:pPr>
      <w:r>
        <w:t>Bootstrap / Material Design</w:t>
      </w:r>
    </w:p>
    <w:p w14:paraId="7BC9F2A1" w14:textId="77777777" w:rsidR="003F5E0B" w:rsidRDefault="00000000">
      <w:pPr>
        <w:pStyle w:val="Compact"/>
        <w:numPr>
          <w:ilvl w:val="0"/>
          <w:numId w:val="2"/>
        </w:numPr>
      </w:pPr>
      <w:r>
        <w:t>React / Svelte</w:t>
      </w:r>
    </w:p>
    <w:p w14:paraId="0D6DF7F6" w14:textId="77777777" w:rsidR="003F5E0B" w:rsidRDefault="00000000">
      <w:pPr>
        <w:pStyle w:val="Compact"/>
        <w:numPr>
          <w:ilvl w:val="0"/>
          <w:numId w:val="2"/>
        </w:numPr>
      </w:pPr>
      <w:r>
        <w:t>HTML5 / CSS3 / SCSS / SASS</w:t>
      </w:r>
    </w:p>
    <w:p w14:paraId="4ECE5A61" w14:textId="77777777" w:rsidR="003F5E0B" w:rsidRDefault="00000000">
      <w:pPr>
        <w:pStyle w:val="Compact"/>
        <w:numPr>
          <w:ilvl w:val="0"/>
          <w:numId w:val="2"/>
        </w:numPr>
      </w:pPr>
      <w:r>
        <w:t>Node.js / NPM</w:t>
      </w:r>
    </w:p>
    <w:p w14:paraId="5D6E160D" w14:textId="77777777" w:rsidR="003F5E0B" w:rsidRDefault="00000000">
      <w:pPr>
        <w:pStyle w:val="Compact"/>
        <w:numPr>
          <w:ilvl w:val="0"/>
          <w:numId w:val="2"/>
        </w:numPr>
      </w:pPr>
      <w:r>
        <w:t>CI/CD Pipelines</w:t>
      </w:r>
    </w:p>
    <w:p w14:paraId="6350D041" w14:textId="77777777" w:rsidR="003F5E0B" w:rsidRDefault="00000000">
      <w:pPr>
        <w:pStyle w:val="Compact"/>
        <w:numPr>
          <w:ilvl w:val="0"/>
          <w:numId w:val="2"/>
        </w:numPr>
      </w:pPr>
      <w:r>
        <w:t>AWS Deployments</w:t>
      </w:r>
    </w:p>
    <w:p w14:paraId="2E523E28" w14:textId="77777777" w:rsidR="003F5E0B" w:rsidRDefault="00000000">
      <w:pPr>
        <w:pStyle w:val="Compact"/>
        <w:numPr>
          <w:ilvl w:val="0"/>
          <w:numId w:val="2"/>
        </w:numPr>
      </w:pPr>
      <w:r>
        <w:t>WordPress / Adobe Experience Manager</w:t>
      </w:r>
    </w:p>
    <w:p w14:paraId="242757A1" w14:textId="77777777" w:rsidR="003F5E0B" w:rsidRDefault="00000000">
      <w:pPr>
        <w:pStyle w:val="Compact"/>
        <w:numPr>
          <w:ilvl w:val="0"/>
          <w:numId w:val="2"/>
        </w:numPr>
      </w:pPr>
      <w:r>
        <w:t>D3 / Highcharts / Data Visualization</w:t>
      </w:r>
    </w:p>
    <w:p w14:paraId="14597FD3" w14:textId="77777777" w:rsidR="003F5E0B" w:rsidRDefault="00000000">
      <w:pPr>
        <w:pStyle w:val="Compact"/>
        <w:numPr>
          <w:ilvl w:val="0"/>
          <w:numId w:val="2"/>
        </w:numPr>
      </w:pPr>
      <w:r>
        <w:lastRenderedPageBreak/>
        <w:t>Agile / Scrum / Jira</w:t>
      </w:r>
    </w:p>
    <w:p w14:paraId="48898E4E" w14:textId="77777777" w:rsidR="003F5E0B" w:rsidRDefault="00000000">
      <w:pPr>
        <w:pStyle w:val="Compact"/>
        <w:numPr>
          <w:ilvl w:val="0"/>
          <w:numId w:val="2"/>
        </w:numPr>
      </w:pPr>
      <w:r>
        <w:t>Technical Leadership</w:t>
      </w:r>
    </w:p>
    <w:p w14:paraId="60251934" w14:textId="77777777" w:rsidR="003F5E0B" w:rsidRDefault="00000000">
      <w:pPr>
        <w:pStyle w:val="Compact"/>
        <w:numPr>
          <w:ilvl w:val="0"/>
          <w:numId w:val="2"/>
        </w:numPr>
      </w:pPr>
      <w:r>
        <w:t>Team Mentorship</w:t>
      </w:r>
    </w:p>
    <w:p w14:paraId="0A44DC0D" w14:textId="77777777" w:rsidR="003F5E0B" w:rsidRDefault="00000000">
      <w:pPr>
        <w:pStyle w:val="Compact"/>
        <w:numPr>
          <w:ilvl w:val="0"/>
          <w:numId w:val="2"/>
        </w:numPr>
      </w:pPr>
      <w:r>
        <w:t>Enterprise Modernization</w:t>
      </w:r>
    </w:p>
    <w:p w14:paraId="0EBA9161" w14:textId="77777777" w:rsidR="003F5E0B" w:rsidRDefault="00000000">
      <w:pPr>
        <w:pStyle w:val="Compact"/>
        <w:numPr>
          <w:ilvl w:val="0"/>
          <w:numId w:val="2"/>
        </w:numPr>
      </w:pPr>
      <w:r>
        <w:t>SEO / OpenGraph</w:t>
      </w:r>
    </w:p>
    <w:p w14:paraId="2667E1A0" w14:textId="77777777" w:rsidR="003F5E0B" w:rsidRDefault="00000000">
      <w:pPr>
        <w:pStyle w:val="Compact"/>
        <w:numPr>
          <w:ilvl w:val="0"/>
          <w:numId w:val="2"/>
        </w:numPr>
      </w:pPr>
      <w:r>
        <w:t>Docker / Linux</w:t>
      </w:r>
    </w:p>
    <w:p w14:paraId="7A47711E" w14:textId="77777777" w:rsidR="003F5E0B" w:rsidRDefault="00000000">
      <w:pPr>
        <w:pStyle w:val="Compact"/>
        <w:numPr>
          <w:ilvl w:val="0"/>
          <w:numId w:val="2"/>
        </w:numPr>
      </w:pPr>
      <w:r>
        <w:t>Git / Bitbucket / GitHub</w:t>
      </w:r>
    </w:p>
    <w:p w14:paraId="21CB7C5E" w14:textId="77777777" w:rsidR="003F5E0B" w:rsidRDefault="00000000">
      <w:r>
        <w:pict w14:anchorId="6775C0AC">
          <v:rect id="_x0000_i1026" style="width:0;height:1.5pt" o:hralign="center" o:hrstd="t" o:hr="t"/>
        </w:pict>
      </w:r>
    </w:p>
    <w:p w14:paraId="166EEE5A" w14:textId="77777777" w:rsidR="003F5E0B" w:rsidRDefault="00000000">
      <w:pPr>
        <w:pStyle w:val="Heading1"/>
      </w:pPr>
      <w:bookmarkStart w:id="3" w:name="professional-experience"/>
      <w:bookmarkEnd w:id="0"/>
      <w:bookmarkEnd w:id="1"/>
      <w:bookmarkEnd w:id="2"/>
      <w:r>
        <w:t>PROFESSIONAL EXPERIENCE</w:t>
      </w:r>
    </w:p>
    <w:p w14:paraId="38BAC21F" w14:textId="77777777" w:rsidR="003F5E0B" w:rsidRDefault="00000000">
      <w:pPr>
        <w:pStyle w:val="Heading2"/>
      </w:pPr>
      <w:bookmarkStart w:id="4" w:name="X74e67ed98134e24c7708fc027e21203613beb60"/>
      <w:r>
        <w:t>Los Angeles Superior Court — Lead UX/UI &amp; Front End Consultant</w:t>
      </w:r>
    </w:p>
    <w:p w14:paraId="6FB5E76A" w14:textId="5C6BC033" w:rsidR="003F5E0B" w:rsidRDefault="00000000">
      <w:pPr>
        <w:pStyle w:val="Heading3"/>
      </w:pPr>
      <w:bookmarkStart w:id="5" w:name="may-2022-present-los-angeles-ca"/>
      <w:r>
        <w:t>May 2022 –</w:t>
      </w:r>
      <w:r w:rsidR="00E378FF">
        <w:t>July 2026</w:t>
      </w:r>
      <w:r>
        <w:t xml:space="preserve"> | Los Angeles, CA</w:t>
      </w:r>
    </w:p>
    <w:p w14:paraId="307BCAA4" w14:textId="77777777" w:rsidR="003F5E0B" w:rsidRDefault="00000000">
      <w:pPr>
        <w:pStyle w:val="Compact"/>
        <w:numPr>
          <w:ilvl w:val="0"/>
          <w:numId w:val="3"/>
        </w:numPr>
      </w:pPr>
      <w:r>
        <w:t>Lead UX/UI and front end modernization efforts for one of the largest court systems in the United States.</w:t>
      </w:r>
    </w:p>
    <w:p w14:paraId="1819B63E" w14:textId="1DCF1A43" w:rsidR="003F5E0B" w:rsidRDefault="00000000">
      <w:pPr>
        <w:pStyle w:val="Compact"/>
        <w:numPr>
          <w:ilvl w:val="0"/>
          <w:numId w:val="3"/>
        </w:numPr>
      </w:pPr>
      <w:r>
        <w:t>Designed and developed scalable reusable components and enterprise UI patterns using Angular 20, TypeScript, Bootstrap, Material Design, and SCSS.</w:t>
      </w:r>
    </w:p>
    <w:p w14:paraId="2D7138FF" w14:textId="77777777" w:rsidR="003F5E0B" w:rsidRDefault="00000000">
      <w:pPr>
        <w:pStyle w:val="Compact"/>
        <w:numPr>
          <w:ilvl w:val="0"/>
          <w:numId w:val="3"/>
        </w:numPr>
      </w:pPr>
      <w:r>
        <w:t>Led accessibility compliance initiatives focused on WCAG 2.1 AA, ADA, and Section 508 requirements.</w:t>
      </w:r>
    </w:p>
    <w:p w14:paraId="6BA46B9F" w14:textId="77777777" w:rsidR="003F5E0B" w:rsidRDefault="00000000">
      <w:pPr>
        <w:pStyle w:val="Compact"/>
        <w:numPr>
          <w:ilvl w:val="0"/>
          <w:numId w:val="3"/>
        </w:numPr>
      </w:pPr>
      <w:r>
        <w:t>Collaborated with APIs, AI chatbot integrations, CMS platforms, and internal enterprise systems.</w:t>
      </w:r>
    </w:p>
    <w:p w14:paraId="1DC19C90" w14:textId="77777777" w:rsidR="003F5E0B" w:rsidRDefault="00000000">
      <w:pPr>
        <w:pStyle w:val="Compact"/>
        <w:numPr>
          <w:ilvl w:val="0"/>
          <w:numId w:val="3"/>
        </w:numPr>
      </w:pPr>
      <w:r>
        <w:t>Worked across AWS deployments, Docker environments, Linux systems, and custom CI/CD pipelines.</w:t>
      </w:r>
    </w:p>
    <w:p w14:paraId="27A00613" w14:textId="77777777" w:rsidR="003F5E0B" w:rsidRDefault="00000000">
      <w:pPr>
        <w:pStyle w:val="Compact"/>
        <w:numPr>
          <w:ilvl w:val="0"/>
          <w:numId w:val="3"/>
        </w:numPr>
      </w:pPr>
      <w:r>
        <w:t>Partnered with stakeholders, developers, and product teams to redesign digital services for both novice and expert users.</w:t>
      </w:r>
    </w:p>
    <w:p w14:paraId="4115BE80" w14:textId="77777777" w:rsidR="003F5E0B" w:rsidRDefault="00000000">
      <w:pPr>
        <w:pStyle w:val="Compact"/>
        <w:numPr>
          <w:ilvl w:val="0"/>
          <w:numId w:val="3"/>
        </w:numPr>
      </w:pPr>
      <w:r>
        <w:t>Contributed to multilingual user experiences and public-service-oriented digital transformation projects.</w:t>
      </w:r>
    </w:p>
    <w:p w14:paraId="7A3A05CB" w14:textId="77777777" w:rsidR="003F5E0B" w:rsidRDefault="00000000">
      <w:pPr>
        <w:pStyle w:val="Heading3"/>
      </w:pPr>
      <w:bookmarkStart w:id="6" w:name="technologies"/>
      <w:bookmarkEnd w:id="5"/>
      <w:r>
        <w:t>Technologies</w:t>
      </w:r>
    </w:p>
    <w:p w14:paraId="1EFD4006" w14:textId="11245B83" w:rsidR="003F5E0B" w:rsidRDefault="00000000">
      <w:pPr>
        <w:pStyle w:val="FirstParagraph"/>
      </w:pPr>
      <w:r>
        <w:t>Angular 11–20, TypeScript, JavaScript, Bootstrap, Material Design, Node.js, SCSS/SASS, Docker, AWS, WordPress, Svelte, OpenGraph, Linux, CI/CD</w:t>
      </w:r>
      <w:r w:rsidR="00DF2C50">
        <w:t>, Figma, Storybook</w:t>
      </w:r>
    </w:p>
    <w:p w14:paraId="748DE2A5" w14:textId="77777777" w:rsidR="003F5E0B" w:rsidRDefault="00000000">
      <w:r>
        <w:pict w14:anchorId="2B6D7A66">
          <v:rect id="_x0000_i1027" style="width:0;height:1.5pt" o:hralign="center" o:hrstd="t" o:hr="t"/>
        </w:pict>
      </w:r>
    </w:p>
    <w:p w14:paraId="7F04D0E7" w14:textId="1CEDE40A" w:rsidR="003F5E0B" w:rsidRDefault="003F5E0B">
      <w:bookmarkStart w:id="7" w:name="X8a02fa93151979b659f58fcd261f5de1ca1fe9b"/>
      <w:bookmarkStart w:id="8" w:name="technologies-2"/>
      <w:bookmarkEnd w:id="4"/>
      <w:bookmarkEnd w:id="6"/>
    </w:p>
    <w:p w14:paraId="76CF2354" w14:textId="77777777" w:rsidR="003F5E0B" w:rsidRDefault="00000000">
      <w:pPr>
        <w:pStyle w:val="Heading2"/>
      </w:pPr>
      <w:bookmarkStart w:id="9" w:name="X82cc7d2692d90c1fa7c99ba5cd3fd144609ce97"/>
      <w:bookmarkEnd w:id="7"/>
      <w:bookmarkEnd w:id="8"/>
      <w:r>
        <w:lastRenderedPageBreak/>
        <w:t>Aristocrat Gaming — UX/UI &amp; Front End Architect</w:t>
      </w:r>
    </w:p>
    <w:p w14:paraId="038B3FA3" w14:textId="77777777" w:rsidR="003F5E0B" w:rsidRDefault="00000000">
      <w:pPr>
        <w:pStyle w:val="Heading3"/>
      </w:pPr>
      <w:bookmarkStart w:id="10" w:name="nov-2021-jul-2022-las-vegas-nv"/>
      <w:r>
        <w:t>Nov 2021 – Jul 2022 | Las Vegas, NV</w:t>
      </w:r>
    </w:p>
    <w:p w14:paraId="1014F5E8" w14:textId="77777777" w:rsidR="003F5E0B" w:rsidRDefault="00000000">
      <w:pPr>
        <w:pStyle w:val="Compact"/>
        <w:numPr>
          <w:ilvl w:val="0"/>
          <w:numId w:val="6"/>
        </w:numPr>
      </w:pPr>
      <w:r>
        <w:t>Led front end architecture and UX standards for highly regulated gaming machine systems.</w:t>
      </w:r>
    </w:p>
    <w:p w14:paraId="0F2A86C6" w14:textId="77777777" w:rsidR="003F5E0B" w:rsidRDefault="00000000">
      <w:pPr>
        <w:pStyle w:val="Compact"/>
        <w:numPr>
          <w:ilvl w:val="0"/>
          <w:numId w:val="6"/>
        </w:numPr>
      </w:pPr>
      <w:r>
        <w:t>Created HLD and LLD documentation standards for transactional gaming interfaces.</w:t>
      </w:r>
    </w:p>
    <w:p w14:paraId="6D8103F6" w14:textId="77777777" w:rsidR="003F5E0B" w:rsidRDefault="00000000">
      <w:pPr>
        <w:pStyle w:val="Compact"/>
        <w:numPr>
          <w:ilvl w:val="0"/>
          <w:numId w:val="6"/>
        </w:numPr>
      </w:pPr>
      <w:r>
        <w:t>Developed CI/CD standards, visualization dashboards, and secure enterprise workflows.</w:t>
      </w:r>
    </w:p>
    <w:p w14:paraId="0981F0C0" w14:textId="77777777" w:rsidR="003F5E0B" w:rsidRDefault="00000000">
      <w:pPr>
        <w:pStyle w:val="Compact"/>
        <w:numPr>
          <w:ilvl w:val="0"/>
          <w:numId w:val="6"/>
        </w:numPr>
      </w:pPr>
      <w:r>
        <w:t>Collaborated with engineering, QA, compliance, and executive stakeholders.</w:t>
      </w:r>
    </w:p>
    <w:p w14:paraId="58FDBD4E" w14:textId="77777777" w:rsidR="003F5E0B" w:rsidRDefault="00000000">
      <w:pPr>
        <w:pStyle w:val="Heading3"/>
      </w:pPr>
      <w:bookmarkStart w:id="11" w:name="technologies-3"/>
      <w:bookmarkEnd w:id="10"/>
      <w:r>
        <w:t>Technologies</w:t>
      </w:r>
    </w:p>
    <w:p w14:paraId="19544516" w14:textId="31B4E65F" w:rsidR="003F5E0B" w:rsidRDefault="00000000">
      <w:pPr>
        <w:pStyle w:val="FirstParagraph"/>
      </w:pPr>
      <w:r>
        <w:t>Angular 13, React, TypeScript, D3, Highcharts, Linux, Git, Material Design, Webpac</w:t>
      </w:r>
      <w:r w:rsidR="00DF2C50">
        <w:t>k</w:t>
      </w:r>
    </w:p>
    <w:p w14:paraId="50EB181C" w14:textId="77777777" w:rsidR="003F5E0B" w:rsidRDefault="00000000">
      <w:r>
        <w:pict w14:anchorId="66B6FBC8">
          <v:rect id="_x0000_i1028" style="width:0;height:1.5pt" o:hralign="center" o:hrstd="t" o:hr="t"/>
        </w:pict>
      </w:r>
    </w:p>
    <w:p w14:paraId="6608D013" w14:textId="77777777" w:rsidR="003F5E0B" w:rsidRDefault="00000000">
      <w:pPr>
        <w:pStyle w:val="Heading2"/>
      </w:pPr>
      <w:bookmarkStart w:id="12" w:name="X462bd257ce836e343f2ba9b6c1a6a3a56285317"/>
      <w:bookmarkEnd w:id="9"/>
      <w:bookmarkEnd w:id="11"/>
      <w:r>
        <w:t>City of Los Angeles — UX/UI &amp; Front End Consultant</w:t>
      </w:r>
    </w:p>
    <w:p w14:paraId="7B2343F0" w14:textId="77777777" w:rsidR="003F5E0B" w:rsidRDefault="00000000">
      <w:pPr>
        <w:pStyle w:val="Heading3"/>
      </w:pPr>
      <w:bookmarkStart w:id="13" w:name="sep-2021-jan-2022-los-angeles-ca"/>
      <w:r>
        <w:t>Sep 2021 – Jan 2022 | Los Angeles, CA</w:t>
      </w:r>
    </w:p>
    <w:p w14:paraId="12F242A1" w14:textId="77777777" w:rsidR="003F5E0B" w:rsidRDefault="00000000">
      <w:pPr>
        <w:pStyle w:val="Compact"/>
        <w:numPr>
          <w:ilvl w:val="0"/>
          <w:numId w:val="7"/>
        </w:numPr>
      </w:pPr>
      <w:r>
        <w:t>Rebuilt and relaunched the Bureau of Street Lighting digital platform.</w:t>
      </w:r>
    </w:p>
    <w:p w14:paraId="72F2D874" w14:textId="77777777" w:rsidR="003F5E0B" w:rsidRDefault="00000000">
      <w:pPr>
        <w:pStyle w:val="Compact"/>
        <w:numPr>
          <w:ilvl w:val="0"/>
          <w:numId w:val="7"/>
        </w:numPr>
      </w:pPr>
      <w:r>
        <w:t>Delivered responsive and accessible applications with Angular, React, WordPress, and Bootstrap.</w:t>
      </w:r>
    </w:p>
    <w:p w14:paraId="6966BC4B" w14:textId="77777777" w:rsidR="003F5E0B" w:rsidRDefault="00000000">
      <w:pPr>
        <w:pStyle w:val="Compact"/>
        <w:numPr>
          <w:ilvl w:val="0"/>
          <w:numId w:val="7"/>
        </w:numPr>
      </w:pPr>
      <w:r>
        <w:t>Integrated AWS-hosted mapping APIs and enterprise CMS solutions.</w:t>
      </w:r>
    </w:p>
    <w:p w14:paraId="255287A7" w14:textId="77777777" w:rsidR="003F5E0B" w:rsidRDefault="00000000">
      <w:pPr>
        <w:pStyle w:val="Heading3"/>
      </w:pPr>
      <w:bookmarkStart w:id="14" w:name="technologies-4"/>
      <w:bookmarkEnd w:id="13"/>
      <w:r>
        <w:t>Technologies</w:t>
      </w:r>
    </w:p>
    <w:p w14:paraId="6A2AD58D" w14:textId="0E1339B9" w:rsidR="003F5E0B" w:rsidRDefault="00000000">
      <w:pPr>
        <w:pStyle w:val="FirstParagraph"/>
      </w:pPr>
      <w:r>
        <w:t>Angular 12, React, Bootstrap, Node.js, WordPress, AWS APIs, TypeScript</w:t>
      </w:r>
      <w:r w:rsidR="00DF2C50">
        <w:t>, Storybook</w:t>
      </w:r>
    </w:p>
    <w:p w14:paraId="084F71CB" w14:textId="77777777" w:rsidR="003F5E0B" w:rsidRDefault="00000000">
      <w:r>
        <w:pict w14:anchorId="14E61BDF">
          <v:rect id="_x0000_i1029" style="width:0;height:1.5pt" o:hralign="center" o:hrstd="t" o:hr="t"/>
        </w:pict>
      </w:r>
    </w:p>
    <w:p w14:paraId="6ACD3DFA" w14:textId="77777777" w:rsidR="003F5E0B" w:rsidRDefault="00000000">
      <w:pPr>
        <w:pStyle w:val="Heading2"/>
      </w:pPr>
      <w:bookmarkStart w:id="15" w:name="marsh-mclennan-uxui-front-end-consultant"/>
      <w:bookmarkEnd w:id="12"/>
      <w:bookmarkEnd w:id="14"/>
      <w:r>
        <w:t>Marsh McLennan — UX/UI &amp; Front End Consultant</w:t>
      </w:r>
    </w:p>
    <w:p w14:paraId="5ECF99BA" w14:textId="77777777" w:rsidR="003F5E0B" w:rsidRDefault="00000000">
      <w:pPr>
        <w:pStyle w:val="Heading3"/>
      </w:pPr>
      <w:bookmarkStart w:id="16" w:name="jan-2021-nov-2021"/>
      <w:r>
        <w:t>Jan 2021 – Nov 2021</w:t>
      </w:r>
    </w:p>
    <w:p w14:paraId="5D4962CA" w14:textId="77777777" w:rsidR="003F5E0B" w:rsidRDefault="00000000">
      <w:pPr>
        <w:pStyle w:val="Compact"/>
        <w:numPr>
          <w:ilvl w:val="0"/>
          <w:numId w:val="8"/>
        </w:numPr>
      </w:pPr>
      <w:r>
        <w:t>Modernized enterprise applications from Angular 8 to Angular 11.</w:t>
      </w:r>
    </w:p>
    <w:p w14:paraId="635FC0A3" w14:textId="77777777" w:rsidR="003F5E0B" w:rsidRDefault="00000000">
      <w:pPr>
        <w:pStyle w:val="Compact"/>
        <w:numPr>
          <w:ilvl w:val="0"/>
          <w:numId w:val="8"/>
        </w:numPr>
      </w:pPr>
      <w:r>
        <w:t>Established coding standards and collaborated with offshore engineering teams.</w:t>
      </w:r>
    </w:p>
    <w:p w14:paraId="6B6E2493" w14:textId="77777777" w:rsidR="003F5E0B" w:rsidRDefault="00000000">
      <w:pPr>
        <w:pStyle w:val="Compact"/>
        <w:numPr>
          <w:ilvl w:val="0"/>
          <w:numId w:val="8"/>
        </w:numPr>
      </w:pPr>
      <w:r>
        <w:t>Delivered accessibility-focused modernization efforts in enterprise environments.</w:t>
      </w:r>
    </w:p>
    <w:p w14:paraId="7B7E02CD" w14:textId="77777777" w:rsidR="003F5E0B" w:rsidRDefault="00000000">
      <w:pPr>
        <w:pStyle w:val="Heading3"/>
      </w:pPr>
      <w:bookmarkStart w:id="17" w:name="technologies-5"/>
      <w:bookmarkEnd w:id="16"/>
      <w:r>
        <w:t>Technologies</w:t>
      </w:r>
    </w:p>
    <w:p w14:paraId="2C3E65CA" w14:textId="50AB1746" w:rsidR="003F5E0B" w:rsidRDefault="00000000">
      <w:pPr>
        <w:pStyle w:val="FirstParagraph"/>
      </w:pPr>
      <w:r>
        <w:t>Angular 8–11, Svelte, Bitbucket, Jira, WCAG</w:t>
      </w:r>
      <w:r w:rsidR="00DF2C50">
        <w:t>, Figma</w:t>
      </w:r>
    </w:p>
    <w:p w14:paraId="70D3BED6" w14:textId="77777777" w:rsidR="003F5E0B" w:rsidRDefault="00000000">
      <w:r>
        <w:pict w14:anchorId="5AC80949">
          <v:rect id="_x0000_i1030" style="width:0;height:1.5pt" o:hralign="center" o:hrstd="t" o:hr="t"/>
        </w:pict>
      </w:r>
    </w:p>
    <w:p w14:paraId="064D0A63" w14:textId="77777777" w:rsidR="003F5E0B" w:rsidRDefault="00000000">
      <w:pPr>
        <w:pStyle w:val="Heading2"/>
      </w:pPr>
      <w:bookmarkStart w:id="18" w:name="ta-digital-uxui-front-end-architect"/>
      <w:bookmarkEnd w:id="15"/>
      <w:bookmarkEnd w:id="17"/>
      <w:r>
        <w:lastRenderedPageBreak/>
        <w:t>TA Digital — UX/UI &amp; Front End Architect</w:t>
      </w:r>
    </w:p>
    <w:p w14:paraId="54942825" w14:textId="77777777" w:rsidR="003F5E0B" w:rsidRDefault="00000000">
      <w:pPr>
        <w:pStyle w:val="Heading3"/>
      </w:pPr>
      <w:bookmarkStart w:id="19" w:name="jan-2019-jan-2021"/>
      <w:r>
        <w:t>Jan 2019 – Jan 2021</w:t>
      </w:r>
    </w:p>
    <w:p w14:paraId="52D4E56A" w14:textId="77777777" w:rsidR="003F5E0B" w:rsidRDefault="00000000">
      <w:pPr>
        <w:pStyle w:val="Compact"/>
        <w:numPr>
          <w:ilvl w:val="0"/>
          <w:numId w:val="9"/>
        </w:numPr>
      </w:pPr>
      <w:r>
        <w:t>Led global front end architecture and digital transformation initiatives across distributed teams.</w:t>
      </w:r>
    </w:p>
    <w:p w14:paraId="4C71E268" w14:textId="77777777" w:rsidR="003F5E0B" w:rsidRDefault="00000000">
      <w:pPr>
        <w:pStyle w:val="Compact"/>
        <w:numPr>
          <w:ilvl w:val="0"/>
          <w:numId w:val="9"/>
        </w:numPr>
      </w:pPr>
      <w:r>
        <w:t>Oversaw architecture, standards, training programs, and code reviews for 150+ developers.</w:t>
      </w:r>
    </w:p>
    <w:p w14:paraId="480793E3" w14:textId="503203DD" w:rsidR="003F5E0B" w:rsidRDefault="00000000">
      <w:pPr>
        <w:pStyle w:val="Compact"/>
        <w:numPr>
          <w:ilvl w:val="0"/>
          <w:numId w:val="9"/>
        </w:numPr>
      </w:pPr>
      <w:r>
        <w:t xml:space="preserve">Established enterprise standards for Angular, React, WCAG compliance, </w:t>
      </w:r>
      <w:r w:rsidR="000E7B61">
        <w:t xml:space="preserve">HIPAA compliance, </w:t>
      </w:r>
      <w:r>
        <w:t>AWS, CI/CD, and design systems.</w:t>
      </w:r>
    </w:p>
    <w:p w14:paraId="65C138B7" w14:textId="752CC267" w:rsidR="003F5E0B" w:rsidRDefault="00000000">
      <w:pPr>
        <w:pStyle w:val="Compact"/>
        <w:numPr>
          <w:ilvl w:val="0"/>
          <w:numId w:val="9"/>
        </w:numPr>
      </w:pPr>
      <w:r>
        <w:t xml:space="preserve">Worked directly with enterprise clients including Bose, Fitbit, Vizio, Adobe, AARP, </w:t>
      </w:r>
      <w:r w:rsidR="000E7B61">
        <w:t xml:space="preserve">Beckman-Coulter </w:t>
      </w:r>
      <w:r>
        <w:t>and government agencies.</w:t>
      </w:r>
    </w:p>
    <w:p w14:paraId="40A9A8BC" w14:textId="77777777" w:rsidR="003F5E0B" w:rsidRDefault="00000000">
      <w:pPr>
        <w:pStyle w:val="Compact"/>
        <w:numPr>
          <w:ilvl w:val="0"/>
          <w:numId w:val="9"/>
        </w:numPr>
      </w:pPr>
      <w:r>
        <w:t>Built prototypes, augmented engineering teams, and drove enterprise modernization strategies.</w:t>
      </w:r>
    </w:p>
    <w:p w14:paraId="47BB0F7C" w14:textId="77777777" w:rsidR="003F5E0B" w:rsidRDefault="00000000">
      <w:pPr>
        <w:pStyle w:val="Heading3"/>
      </w:pPr>
      <w:bookmarkStart w:id="20" w:name="technologies-6"/>
      <w:bookmarkEnd w:id="19"/>
      <w:r>
        <w:t>Technologies</w:t>
      </w:r>
    </w:p>
    <w:p w14:paraId="6E4DE40E" w14:textId="77777777" w:rsidR="003F5E0B" w:rsidRDefault="00000000">
      <w:pPr>
        <w:pStyle w:val="FirstParagraph"/>
      </w:pPr>
      <w:r>
        <w:t>Angular 2–9, React, TypeScript, JavaScript, AWS, Adobe Experience Manager, D3, Highcharts, CSS/SCSS</w:t>
      </w:r>
    </w:p>
    <w:p w14:paraId="3D32EF63" w14:textId="77777777" w:rsidR="003F5E0B" w:rsidRDefault="00000000">
      <w:r>
        <w:pict w14:anchorId="4719161A">
          <v:rect id="_x0000_i1031" style="width:0;height:1.5pt" o:hralign="center" o:hrstd="t" o:hr="t"/>
        </w:pict>
      </w:r>
    </w:p>
    <w:p w14:paraId="66167E02" w14:textId="77777777" w:rsidR="003F5E0B" w:rsidRDefault="00000000">
      <w:pPr>
        <w:pStyle w:val="Heading2"/>
      </w:pPr>
      <w:bookmarkStart w:id="21" w:name="google-via-ta-digital-ux-prototyper"/>
      <w:bookmarkEnd w:id="18"/>
      <w:bookmarkEnd w:id="20"/>
      <w:r>
        <w:t>Google (via TA Digital) — UX Prototyper</w:t>
      </w:r>
    </w:p>
    <w:p w14:paraId="07ECF2CA" w14:textId="77777777" w:rsidR="003F5E0B" w:rsidRDefault="00000000">
      <w:pPr>
        <w:pStyle w:val="Heading3"/>
      </w:pPr>
      <w:bookmarkStart w:id="22" w:name="mar-2019-oct-2019"/>
      <w:r>
        <w:t>Mar 2019 – Oct 2019</w:t>
      </w:r>
    </w:p>
    <w:p w14:paraId="282ADD9E" w14:textId="77777777" w:rsidR="003F5E0B" w:rsidRDefault="00000000">
      <w:pPr>
        <w:pStyle w:val="Compact"/>
        <w:numPr>
          <w:ilvl w:val="0"/>
          <w:numId w:val="10"/>
        </w:numPr>
      </w:pPr>
      <w:r>
        <w:t>Built functional prototypes and data visualization dashboards for Google Ads platforms.</w:t>
      </w:r>
    </w:p>
    <w:p w14:paraId="0F84ACA6" w14:textId="77777777" w:rsidR="003F5E0B" w:rsidRDefault="00000000">
      <w:pPr>
        <w:pStyle w:val="Compact"/>
        <w:numPr>
          <w:ilvl w:val="0"/>
          <w:numId w:val="10"/>
        </w:numPr>
      </w:pPr>
      <w:r>
        <w:t>Developed rapid prototype systems for UX researchers and product teams.</w:t>
      </w:r>
    </w:p>
    <w:p w14:paraId="6FE02342" w14:textId="77777777" w:rsidR="003F5E0B" w:rsidRDefault="00000000">
      <w:pPr>
        <w:pStyle w:val="Compact"/>
        <w:numPr>
          <w:ilvl w:val="0"/>
          <w:numId w:val="10"/>
        </w:numPr>
      </w:pPr>
      <w:r>
        <w:t>Delivered advanced Angular-based interfaces and visualization workflows.</w:t>
      </w:r>
    </w:p>
    <w:p w14:paraId="04B59BB5" w14:textId="77777777" w:rsidR="003F5E0B" w:rsidRDefault="00000000">
      <w:pPr>
        <w:pStyle w:val="Heading3"/>
      </w:pPr>
      <w:bookmarkStart w:id="23" w:name="technologies-7"/>
      <w:bookmarkEnd w:id="22"/>
      <w:r>
        <w:t>Technologies</w:t>
      </w:r>
    </w:p>
    <w:p w14:paraId="462324A1" w14:textId="77777777" w:rsidR="003F5E0B" w:rsidRDefault="00000000">
      <w:pPr>
        <w:pStyle w:val="FirstParagraph"/>
      </w:pPr>
      <w:r>
        <w:t>Angular 8, TypeScript, Node.js, D3, Dart, Google Analytics</w:t>
      </w:r>
    </w:p>
    <w:p w14:paraId="4D40FEF7" w14:textId="77777777" w:rsidR="003F5E0B" w:rsidRDefault="00000000">
      <w:r>
        <w:pict w14:anchorId="2871C275">
          <v:rect id="_x0000_i1032" style="width:0;height:1.5pt" o:hralign="center" o:hrstd="t" o:hr="t"/>
        </w:pict>
      </w:r>
    </w:p>
    <w:p w14:paraId="518238B3" w14:textId="77777777" w:rsidR="003F5E0B" w:rsidRDefault="00000000">
      <w:pPr>
        <w:pStyle w:val="Heading2"/>
      </w:pPr>
      <w:bookmarkStart w:id="24" w:name="imax-uxui-front-end-architect"/>
      <w:bookmarkEnd w:id="21"/>
      <w:bookmarkEnd w:id="23"/>
      <w:r>
        <w:t>IMAX — UX/UI &amp; Front End Architect</w:t>
      </w:r>
    </w:p>
    <w:p w14:paraId="0BC6053F" w14:textId="77777777" w:rsidR="003F5E0B" w:rsidRDefault="00000000">
      <w:pPr>
        <w:pStyle w:val="Heading3"/>
      </w:pPr>
      <w:bookmarkStart w:id="25" w:name="sep-2017-jan-2019"/>
      <w:r>
        <w:t>Sep 2017 – Jan 2019</w:t>
      </w:r>
    </w:p>
    <w:p w14:paraId="46C3E9AC" w14:textId="77777777" w:rsidR="003F5E0B" w:rsidRDefault="00000000">
      <w:pPr>
        <w:pStyle w:val="Compact"/>
        <w:numPr>
          <w:ilvl w:val="0"/>
          <w:numId w:val="11"/>
        </w:numPr>
      </w:pPr>
      <w:r>
        <w:t>Led full-cycle application modernization initiatives for film distribution systems.</w:t>
      </w:r>
    </w:p>
    <w:p w14:paraId="64E856A1" w14:textId="77777777" w:rsidR="003F5E0B" w:rsidRDefault="00000000">
      <w:pPr>
        <w:pStyle w:val="Compact"/>
        <w:numPr>
          <w:ilvl w:val="0"/>
          <w:numId w:val="11"/>
        </w:numPr>
      </w:pPr>
      <w:r>
        <w:t>Converted legacy Excel-based workflows into enterprise web applications.</w:t>
      </w:r>
    </w:p>
    <w:p w14:paraId="405054F3" w14:textId="77777777" w:rsidR="003F5E0B" w:rsidRDefault="00000000">
      <w:pPr>
        <w:pStyle w:val="Compact"/>
        <w:numPr>
          <w:ilvl w:val="0"/>
          <w:numId w:val="11"/>
        </w:numPr>
      </w:pPr>
      <w:r>
        <w:t>Collaborated with business stakeholders and engineering teams to define application strategy.</w:t>
      </w:r>
    </w:p>
    <w:p w14:paraId="64D7CEC8" w14:textId="77777777" w:rsidR="003F5E0B" w:rsidRDefault="00000000">
      <w:pPr>
        <w:pStyle w:val="Compact"/>
        <w:numPr>
          <w:ilvl w:val="0"/>
          <w:numId w:val="11"/>
        </w:numPr>
      </w:pPr>
      <w:r>
        <w:t>Supported DRM and secure digital delivery systems for theater operations.</w:t>
      </w:r>
    </w:p>
    <w:p w14:paraId="4624CD0F" w14:textId="77777777" w:rsidR="003F5E0B" w:rsidRDefault="00000000">
      <w:pPr>
        <w:pStyle w:val="Heading3"/>
      </w:pPr>
      <w:bookmarkStart w:id="26" w:name="technologies-8"/>
      <w:bookmarkEnd w:id="25"/>
      <w:r>
        <w:lastRenderedPageBreak/>
        <w:t>Technologies</w:t>
      </w:r>
    </w:p>
    <w:p w14:paraId="0CDBA2B3" w14:textId="77777777" w:rsidR="003F5E0B" w:rsidRDefault="00000000">
      <w:pPr>
        <w:pStyle w:val="FirstParagraph"/>
      </w:pPr>
      <w:r>
        <w:t>Angular 2–6, TypeScript, JavaScript, Node.js, Bootstrap, SCSS/SASS, GitHub</w:t>
      </w:r>
    </w:p>
    <w:p w14:paraId="60FD763B" w14:textId="77777777" w:rsidR="003F5E0B" w:rsidRDefault="00000000">
      <w:r>
        <w:pict w14:anchorId="2F3DC245">
          <v:rect id="_x0000_i1033" style="width:0;height:1.5pt" o:hralign="center" o:hrstd="t" o:hr="t"/>
        </w:pict>
      </w:r>
    </w:p>
    <w:p w14:paraId="76ADA107" w14:textId="77777777" w:rsidR="003F5E0B" w:rsidRDefault="00000000">
      <w:pPr>
        <w:pStyle w:val="Heading2"/>
      </w:pPr>
      <w:bookmarkStart w:id="27" w:name="legalzoom-lead-front-end-ui-architect"/>
      <w:bookmarkEnd w:id="24"/>
      <w:bookmarkEnd w:id="26"/>
      <w:r>
        <w:t>LegalZoom — Lead Front End UI Architect</w:t>
      </w:r>
    </w:p>
    <w:p w14:paraId="7E078373" w14:textId="77777777" w:rsidR="003F5E0B" w:rsidRDefault="00000000">
      <w:pPr>
        <w:pStyle w:val="Heading3"/>
      </w:pPr>
      <w:bookmarkStart w:id="28" w:name="apr-2015-may-2017"/>
      <w:r>
        <w:t>Apr 2015 – May 2017</w:t>
      </w:r>
    </w:p>
    <w:p w14:paraId="014AC100" w14:textId="77777777" w:rsidR="003F5E0B" w:rsidRDefault="00000000">
      <w:pPr>
        <w:pStyle w:val="Compact"/>
        <w:numPr>
          <w:ilvl w:val="0"/>
          <w:numId w:val="12"/>
        </w:numPr>
      </w:pPr>
      <w:r>
        <w:t>Modernized enterprise front end architecture and introduced responsive web design standards.</w:t>
      </w:r>
    </w:p>
    <w:p w14:paraId="2BDAD7F8" w14:textId="77777777" w:rsidR="003F5E0B" w:rsidRDefault="00000000">
      <w:pPr>
        <w:pStyle w:val="Compact"/>
        <w:numPr>
          <w:ilvl w:val="0"/>
          <w:numId w:val="12"/>
        </w:numPr>
      </w:pPr>
      <w:r>
        <w:t>Built reusable pattern libraries and front end tooling ecosystems.</w:t>
      </w:r>
    </w:p>
    <w:p w14:paraId="059C1D11" w14:textId="77777777" w:rsidR="003F5E0B" w:rsidRDefault="00000000">
      <w:pPr>
        <w:pStyle w:val="Compact"/>
        <w:numPr>
          <w:ilvl w:val="0"/>
          <w:numId w:val="12"/>
        </w:numPr>
      </w:pPr>
      <w:r>
        <w:t>Increased performance and accelerated prototyping through custom page-building frameworks.</w:t>
      </w:r>
    </w:p>
    <w:p w14:paraId="5113B73B" w14:textId="77777777" w:rsidR="003F5E0B" w:rsidRDefault="00000000">
      <w:pPr>
        <w:pStyle w:val="Compact"/>
        <w:numPr>
          <w:ilvl w:val="0"/>
          <w:numId w:val="12"/>
        </w:numPr>
      </w:pPr>
      <w:r>
        <w:t>Mentored junior developers through training programs and code reviews.</w:t>
      </w:r>
    </w:p>
    <w:p w14:paraId="7C692E68" w14:textId="77777777" w:rsidR="003F5E0B" w:rsidRDefault="00000000">
      <w:pPr>
        <w:pStyle w:val="Heading3"/>
      </w:pPr>
      <w:bookmarkStart w:id="29" w:name="technologies-9"/>
      <w:bookmarkEnd w:id="28"/>
      <w:r>
        <w:t>Technologies</w:t>
      </w:r>
    </w:p>
    <w:p w14:paraId="6A263760" w14:textId="77777777" w:rsidR="003F5E0B" w:rsidRDefault="00000000">
      <w:pPr>
        <w:pStyle w:val="FirstParagraph"/>
      </w:pPr>
      <w:r>
        <w:t>AngularJS 1.6 / Angular 2, Node.js, GulpJS, JSON, WCAG, Handlebars</w:t>
      </w:r>
    </w:p>
    <w:p w14:paraId="572757C8" w14:textId="77777777" w:rsidR="003F5E0B" w:rsidRDefault="00000000">
      <w:r>
        <w:pict w14:anchorId="6F529AA5">
          <v:rect id="_x0000_i1034" style="width:0;height:1.5pt" o:hralign="center" o:hrstd="t" o:hr="t"/>
        </w:pict>
      </w:r>
    </w:p>
    <w:p w14:paraId="1B5F81CE" w14:textId="77777777" w:rsidR="003F5E0B" w:rsidRDefault="00000000">
      <w:pPr>
        <w:pStyle w:val="Heading2"/>
      </w:pPr>
      <w:bookmarkStart w:id="30" w:name="additional-experience"/>
      <w:bookmarkEnd w:id="27"/>
      <w:bookmarkEnd w:id="29"/>
      <w:r>
        <w:lastRenderedPageBreak/>
        <w:t>Additional Experience</w:t>
      </w:r>
    </w:p>
    <w:p w14:paraId="6B40C59B" w14:textId="4A7956E3" w:rsidR="000E7B61" w:rsidRDefault="000E7B61" w:rsidP="000E7B61">
      <w:pPr>
        <w:pStyle w:val="Heading3"/>
      </w:pPr>
      <w:bookmarkStart w:id="31" w:name="Xed6fe9c1e23d4243388d5d474fee19ab3b42200"/>
      <w:r>
        <w:t>Cedars Sinai Hospital — Enterprise Web Developer UI/CMS</w:t>
      </w:r>
    </w:p>
    <w:p w14:paraId="3A036FC3" w14:textId="77777777" w:rsidR="003F5E0B" w:rsidRDefault="00000000">
      <w:pPr>
        <w:pStyle w:val="Heading3"/>
      </w:pPr>
      <w:r>
        <w:t>Primitive Logic — Sr Front End UI Engineer Lead</w:t>
      </w:r>
    </w:p>
    <w:p w14:paraId="30E360F6" w14:textId="77777777" w:rsidR="003F5E0B" w:rsidRDefault="00000000">
      <w:pPr>
        <w:pStyle w:val="Heading3"/>
      </w:pPr>
      <w:bookmarkStart w:id="32" w:name="ayzenberg-sr-front-end-ui-engineer"/>
      <w:bookmarkEnd w:id="31"/>
      <w:r>
        <w:t>Ayzenberg — Sr Front End UI Engineer</w:t>
      </w:r>
    </w:p>
    <w:p w14:paraId="1E0B7E08" w14:textId="77777777" w:rsidR="003F5E0B" w:rsidRDefault="00000000">
      <w:pPr>
        <w:pStyle w:val="Heading3"/>
      </w:pPr>
      <w:bookmarkStart w:id="33" w:name="X6ac1597c69368caca1768c20f11fa93f4b1c31c"/>
      <w:bookmarkEnd w:id="32"/>
      <w:r>
        <w:t>HealthDataVision — Sr Front End UI Engineer</w:t>
      </w:r>
    </w:p>
    <w:p w14:paraId="39EEC961" w14:textId="77777777" w:rsidR="003F5E0B" w:rsidRDefault="00000000">
      <w:pPr>
        <w:pStyle w:val="Heading3"/>
      </w:pPr>
      <w:bookmarkStart w:id="34" w:name="lynda.com-sr-front-end-ui-engineer"/>
      <w:bookmarkEnd w:id="33"/>
      <w:r>
        <w:t>Lynda.com — Sr Front End UI Engineer</w:t>
      </w:r>
    </w:p>
    <w:p w14:paraId="18B06B3A" w14:textId="77777777" w:rsidR="003F5E0B" w:rsidRDefault="00000000">
      <w:pPr>
        <w:pStyle w:val="Heading3"/>
      </w:pPr>
      <w:bookmarkStart w:id="35" w:name="X26e27906fbcd7b4a92c2ae82c611a20713d7913"/>
      <w:bookmarkEnd w:id="34"/>
      <w:r>
        <w:t>Fox Film Distribution — Sr Front End UI Architect</w:t>
      </w:r>
    </w:p>
    <w:p w14:paraId="430E5382" w14:textId="77777777" w:rsidR="003F5E0B" w:rsidRDefault="00000000">
      <w:pPr>
        <w:pStyle w:val="Heading3"/>
      </w:pPr>
      <w:bookmarkStart w:id="36" w:name="X9e773987a90726a8ac0928ee22e4378fba6b574"/>
      <w:bookmarkEnd w:id="35"/>
      <w:r>
        <w:t>Walmart Labs / Accenture — Sr Front End Consultant</w:t>
      </w:r>
    </w:p>
    <w:p w14:paraId="17A667FD" w14:textId="77777777" w:rsidR="003F5E0B" w:rsidRDefault="00000000">
      <w:pPr>
        <w:pStyle w:val="Heading3"/>
      </w:pPr>
      <w:bookmarkStart w:id="37" w:name="yahoo-sports-sr-front-end-ui-engineer"/>
      <w:bookmarkEnd w:id="36"/>
      <w:r>
        <w:t>Yahoo Sports — Sr Front End UI Engineer</w:t>
      </w:r>
    </w:p>
    <w:p w14:paraId="65F00C81" w14:textId="77777777" w:rsidR="003F5E0B" w:rsidRDefault="00000000">
      <w:pPr>
        <w:pStyle w:val="Heading3"/>
      </w:pPr>
      <w:bookmarkStart w:id="38" w:name="beachbody-sr-front-end-ui-engineer-lead"/>
      <w:bookmarkEnd w:id="37"/>
      <w:r>
        <w:t>BeachBody — Sr Front End UI Engineer / Lead</w:t>
      </w:r>
    </w:p>
    <w:p w14:paraId="451CA886" w14:textId="77777777" w:rsidR="003F5E0B" w:rsidRDefault="00000000">
      <w:pPr>
        <w:pStyle w:val="Heading3"/>
      </w:pPr>
      <w:bookmarkStart w:id="39" w:name="nfl-enterprise-web-developer-uicms"/>
      <w:bookmarkEnd w:id="38"/>
      <w:r>
        <w:t>NFL — Enterprise Web Developer UI/CMS</w:t>
      </w:r>
    </w:p>
    <w:p w14:paraId="7779F996" w14:textId="77777777" w:rsidR="003F5E0B" w:rsidRDefault="00000000">
      <w:pPr>
        <w:pStyle w:val="Heading3"/>
      </w:pPr>
      <w:bookmarkStart w:id="40" w:name="herbalife-enterprise-web-developer-uicms"/>
      <w:bookmarkEnd w:id="39"/>
      <w:r>
        <w:t>Herbalife — Enterprise Web Developer UI/CMS</w:t>
      </w:r>
    </w:p>
    <w:p w14:paraId="1D68F8B0" w14:textId="77777777" w:rsidR="003F5E0B" w:rsidRDefault="00000000">
      <w:pPr>
        <w:pStyle w:val="Heading3"/>
      </w:pPr>
      <w:bookmarkStart w:id="41" w:name="experian-enterprise-web-developer"/>
      <w:bookmarkEnd w:id="40"/>
      <w:r>
        <w:t>Experian — Enterprise Web Developer</w:t>
      </w:r>
    </w:p>
    <w:p w14:paraId="5F1941E4" w14:textId="77777777" w:rsidR="003F5E0B" w:rsidRDefault="00000000">
      <w:pPr>
        <w:pStyle w:val="Heading3"/>
      </w:pPr>
      <w:bookmarkStart w:id="42" w:name="Xf8ed53e2a348a603c124defeb3a8a388586a8a1"/>
      <w:bookmarkEnd w:id="41"/>
      <w:r>
        <w:t>Sony Pictures Home Entertainment — Web Developer</w:t>
      </w:r>
    </w:p>
    <w:p w14:paraId="6701AC61" w14:textId="77777777" w:rsidR="003F5E0B" w:rsidRDefault="00000000">
      <w:pPr>
        <w:pStyle w:val="Heading3"/>
      </w:pPr>
      <w:bookmarkStart w:id="43" w:name="X6006c0408f7a2aa7018a53ede55c87924513d43"/>
      <w:bookmarkEnd w:id="42"/>
      <w:r>
        <w:t>Taco Bell / Sapient / Kaiser Permanente — Freelance Web Developer</w:t>
      </w:r>
    </w:p>
    <w:p w14:paraId="463EFC4D" w14:textId="77777777" w:rsidR="003F5E0B" w:rsidRDefault="00000000">
      <w:pPr>
        <w:pStyle w:val="Heading3"/>
      </w:pPr>
      <w:bookmarkStart w:id="44" w:name="rbid.com-cto-employee-1"/>
      <w:bookmarkEnd w:id="43"/>
      <w:r>
        <w:t>Rbid.com — CTO / Employee #1</w:t>
      </w:r>
    </w:p>
    <w:p w14:paraId="7961E17F" w14:textId="77777777" w:rsidR="003F5E0B" w:rsidRDefault="00000000">
      <w:pPr>
        <w:pStyle w:val="FirstParagraph"/>
      </w:pPr>
      <w:r>
        <w:t>Additional experience available upon request.</w:t>
      </w:r>
    </w:p>
    <w:p w14:paraId="3B14C8F0" w14:textId="77777777" w:rsidR="003F5E0B" w:rsidRDefault="00000000">
      <w:r>
        <w:pict w14:anchorId="4F039404">
          <v:rect id="_x0000_i1035" style="width:0;height:1.5pt" o:hralign="center" o:hrstd="t" o:hr="t"/>
        </w:pict>
      </w:r>
    </w:p>
    <w:p w14:paraId="276D6625" w14:textId="77777777" w:rsidR="003F5E0B" w:rsidRDefault="00000000">
      <w:pPr>
        <w:pStyle w:val="Heading1"/>
      </w:pPr>
      <w:bookmarkStart w:id="45" w:name="technical-skills"/>
      <w:bookmarkEnd w:id="3"/>
      <w:bookmarkEnd w:id="30"/>
      <w:bookmarkEnd w:id="44"/>
      <w:r>
        <w:t>TECHNICAL SKILLS</w:t>
      </w:r>
    </w:p>
    <w:p w14:paraId="2AF473CE" w14:textId="77777777" w:rsidR="003F5E0B" w:rsidRDefault="00000000">
      <w:pPr>
        <w:pStyle w:val="Heading3"/>
      </w:pPr>
      <w:bookmarkStart w:id="46" w:name="front-end-frameworks"/>
      <w:r>
        <w:t>Front End &amp; Frameworks</w:t>
      </w:r>
    </w:p>
    <w:p w14:paraId="7F0B81EB" w14:textId="77777777" w:rsidR="003F5E0B" w:rsidRDefault="00000000">
      <w:pPr>
        <w:pStyle w:val="FirstParagraph"/>
      </w:pPr>
      <w:r>
        <w:t>Angular (2–20), React, Svelte, AngularJS, Bootstrap, Material Design, HTML5, CSS3, SCSS/SASS, JavaScript, TypeScript, jQuery</w:t>
      </w:r>
    </w:p>
    <w:p w14:paraId="77841DA3" w14:textId="77777777" w:rsidR="003F5E0B" w:rsidRDefault="00000000">
      <w:pPr>
        <w:pStyle w:val="Heading3"/>
      </w:pPr>
      <w:bookmarkStart w:id="47" w:name="visualization-ui"/>
      <w:bookmarkEnd w:id="46"/>
      <w:r>
        <w:t>Visualization &amp; UI</w:t>
      </w:r>
    </w:p>
    <w:p w14:paraId="2271ED6E" w14:textId="77777777" w:rsidR="003F5E0B" w:rsidRDefault="00000000">
      <w:pPr>
        <w:pStyle w:val="FirstParagraph"/>
      </w:pPr>
      <w:r>
        <w:t>D3.js, Highcharts, AG-Grid, PrimeNG, UX Prototyping, Adobe XD, Responsive Design, Design Systems</w:t>
      </w:r>
    </w:p>
    <w:p w14:paraId="07AE4824" w14:textId="77777777" w:rsidR="003F5E0B" w:rsidRDefault="00000000">
      <w:pPr>
        <w:pStyle w:val="Heading3"/>
      </w:pPr>
      <w:bookmarkStart w:id="48" w:name="platforms-devops"/>
      <w:bookmarkEnd w:id="47"/>
      <w:r>
        <w:lastRenderedPageBreak/>
        <w:t>Platforms &amp; DevOps</w:t>
      </w:r>
    </w:p>
    <w:p w14:paraId="441242E0" w14:textId="77777777" w:rsidR="003F5E0B" w:rsidRDefault="00000000">
      <w:pPr>
        <w:pStyle w:val="FirstParagraph"/>
      </w:pPr>
      <w:r>
        <w:t>Node.js, NPM, Docker, AWS, Linux, CI/CD Pipelines, Git, Bitbucket, GitHub, Webpack, Grunt, Gulp</w:t>
      </w:r>
    </w:p>
    <w:p w14:paraId="0B9C7541" w14:textId="77777777" w:rsidR="003F5E0B" w:rsidRDefault="00000000">
      <w:pPr>
        <w:pStyle w:val="Heading3"/>
      </w:pPr>
      <w:bookmarkStart w:id="49" w:name="cms-enterprise-platforms"/>
      <w:bookmarkEnd w:id="48"/>
      <w:r>
        <w:t>CMS &amp; Enterprise Platforms</w:t>
      </w:r>
    </w:p>
    <w:p w14:paraId="0C4AE4FB" w14:textId="77777777" w:rsidR="003F5E0B" w:rsidRDefault="00000000">
      <w:pPr>
        <w:pStyle w:val="FirstParagraph"/>
      </w:pPr>
      <w:r>
        <w:t>WordPress, Adobe Experience Manager (AEM), SharePoint, TeamSite</w:t>
      </w:r>
    </w:p>
    <w:p w14:paraId="303F24A9" w14:textId="77777777" w:rsidR="003F5E0B" w:rsidRDefault="00000000">
      <w:pPr>
        <w:pStyle w:val="Heading3"/>
      </w:pPr>
      <w:bookmarkStart w:id="50" w:name="accessibility-standards"/>
      <w:bookmarkEnd w:id="49"/>
      <w:r>
        <w:t>Accessibility &amp; Standards</w:t>
      </w:r>
    </w:p>
    <w:p w14:paraId="016E3912" w14:textId="77777777" w:rsidR="003F5E0B" w:rsidRDefault="00000000">
      <w:pPr>
        <w:pStyle w:val="FirstParagraph"/>
      </w:pPr>
      <w:r>
        <w:t>WCAG 2.1 AA, ADA, Section 508, ARIA Standards, SEO, OpenGraph</w:t>
      </w:r>
    </w:p>
    <w:p w14:paraId="7C901A90" w14:textId="77777777" w:rsidR="003F5E0B" w:rsidRDefault="00000000">
      <w:r>
        <w:pict w14:anchorId="575242D4">
          <v:rect id="_x0000_i1036" style="width:0;height:1.5pt" o:hralign="center" o:hrstd="t" o:hr="t"/>
        </w:pict>
      </w:r>
    </w:p>
    <w:p w14:paraId="3F57FAE7" w14:textId="77777777" w:rsidR="003F5E0B" w:rsidRDefault="00000000">
      <w:pPr>
        <w:pStyle w:val="Heading1"/>
      </w:pPr>
      <w:bookmarkStart w:id="51" w:name="leadership-highlights"/>
      <w:bookmarkEnd w:id="45"/>
      <w:bookmarkEnd w:id="50"/>
      <w:r>
        <w:t>LEADERSHIP HIGHLIGHTS</w:t>
      </w:r>
    </w:p>
    <w:p w14:paraId="2D414736" w14:textId="77777777" w:rsidR="003F5E0B" w:rsidRDefault="00000000">
      <w:pPr>
        <w:pStyle w:val="Compact"/>
        <w:numPr>
          <w:ilvl w:val="0"/>
          <w:numId w:val="13"/>
        </w:numPr>
      </w:pPr>
      <w:r>
        <w:t>Managed and mentored distributed organizations of up to 150+ engineers.</w:t>
      </w:r>
    </w:p>
    <w:p w14:paraId="3C55AD8C" w14:textId="77777777" w:rsidR="003F5E0B" w:rsidRDefault="00000000">
      <w:pPr>
        <w:pStyle w:val="Compact"/>
        <w:numPr>
          <w:ilvl w:val="0"/>
          <w:numId w:val="13"/>
        </w:numPr>
      </w:pPr>
      <w:r>
        <w:t>Established enterprise coding standards and accessibility compliance practices.</w:t>
      </w:r>
    </w:p>
    <w:p w14:paraId="3DEF9FE9" w14:textId="77777777" w:rsidR="003F5E0B" w:rsidRDefault="00000000">
      <w:pPr>
        <w:pStyle w:val="Compact"/>
        <w:numPr>
          <w:ilvl w:val="0"/>
          <w:numId w:val="13"/>
        </w:numPr>
      </w:pPr>
      <w:r>
        <w:t>Built internal training programs and development mentorship initiatives.</w:t>
      </w:r>
    </w:p>
    <w:p w14:paraId="2CD6957F" w14:textId="77777777" w:rsidR="003F5E0B" w:rsidRDefault="00000000">
      <w:pPr>
        <w:pStyle w:val="Compact"/>
        <w:numPr>
          <w:ilvl w:val="0"/>
          <w:numId w:val="13"/>
        </w:numPr>
      </w:pPr>
      <w:r>
        <w:t>Led digital business transformation initiatives across multiple Fortune 500 organizations.</w:t>
      </w:r>
    </w:p>
    <w:p w14:paraId="3F31F989" w14:textId="77777777" w:rsidR="003F5E0B" w:rsidRDefault="00000000">
      <w:pPr>
        <w:pStyle w:val="Compact"/>
        <w:numPr>
          <w:ilvl w:val="0"/>
          <w:numId w:val="13"/>
        </w:numPr>
      </w:pPr>
      <w:r>
        <w:t>Extensive experience interfacing with executives, product owners, stakeholders, and offshore teams.</w:t>
      </w:r>
    </w:p>
    <w:p w14:paraId="7B3ED2C9" w14:textId="77777777" w:rsidR="003F5E0B" w:rsidRDefault="00000000">
      <w:r>
        <w:pict w14:anchorId="09DAB601">
          <v:rect id="_x0000_i1037" style="width:0;height:1.5pt" o:hralign="center" o:hrstd="t" o:hr="t"/>
        </w:pict>
      </w:r>
    </w:p>
    <w:p w14:paraId="342956F1" w14:textId="77777777" w:rsidR="003F5E0B" w:rsidRDefault="00000000">
      <w:pPr>
        <w:pStyle w:val="Heading1"/>
      </w:pPr>
      <w:bookmarkStart w:id="52" w:name="select-clients-organizations"/>
      <w:bookmarkEnd w:id="51"/>
      <w:r>
        <w:t>SELECT CLIENTS &amp; ORGANIZATIONS</w:t>
      </w:r>
    </w:p>
    <w:p w14:paraId="30F92103" w14:textId="77777777" w:rsidR="003F5E0B" w:rsidRDefault="00000000">
      <w:pPr>
        <w:pStyle w:val="FirstParagraph"/>
      </w:pPr>
      <w:r>
        <w:t>Google, Adobe, IMAX, Fox, Bose, Kia, Hyundai, Vizio, State of Oklahoma, City of Los Angeles, Yahoo, Walmart, NFL, Red Bull, AT&amp;T, DirecTV, Fitbit, Taco Bell, Herbalife, Sony Pictures, NBCUniversal, Aristocrat Gaming, Los Angeles Superior Court</w:t>
      </w:r>
    </w:p>
    <w:p w14:paraId="6074322D" w14:textId="77777777" w:rsidR="003F5E0B" w:rsidRDefault="00000000">
      <w:r>
        <w:pict w14:anchorId="268508ED">
          <v:rect id="_x0000_i1038" style="width:0;height:1.5pt" o:hralign="center" o:hrstd="t" o:hr="t"/>
        </w:pict>
      </w:r>
    </w:p>
    <w:p w14:paraId="64B5CA21" w14:textId="77777777" w:rsidR="003F5E0B" w:rsidRDefault="00000000">
      <w:pPr>
        <w:pStyle w:val="Heading1"/>
      </w:pPr>
      <w:bookmarkStart w:id="53" w:name="certifications-continuing-education"/>
      <w:bookmarkEnd w:id="52"/>
      <w:r>
        <w:t>CERTIFICATIONS &amp; CONTINUING EDUCATION</w:t>
      </w:r>
    </w:p>
    <w:p w14:paraId="2D182F67" w14:textId="77777777" w:rsidR="003F5E0B" w:rsidRDefault="00000000">
      <w:pPr>
        <w:pStyle w:val="FirstParagraph"/>
      </w:pPr>
      <w:r>
        <w:t>LinkedIn Learning Certifications including:</w:t>
      </w:r>
    </w:p>
    <w:p w14:paraId="13DF4CFA" w14:textId="77777777" w:rsidR="003F5E0B" w:rsidRDefault="00000000">
      <w:pPr>
        <w:pStyle w:val="Compact"/>
        <w:numPr>
          <w:ilvl w:val="0"/>
          <w:numId w:val="14"/>
        </w:numPr>
      </w:pPr>
      <w:r>
        <w:t>Angular Ecosystems</w:t>
      </w:r>
    </w:p>
    <w:p w14:paraId="7898BC07" w14:textId="77777777" w:rsidR="003F5E0B" w:rsidRDefault="00000000">
      <w:pPr>
        <w:pStyle w:val="Compact"/>
        <w:numPr>
          <w:ilvl w:val="0"/>
          <w:numId w:val="14"/>
        </w:numPr>
      </w:pPr>
      <w:r>
        <w:t>Angular Material Design</w:t>
      </w:r>
    </w:p>
    <w:p w14:paraId="16725500" w14:textId="77777777" w:rsidR="003F5E0B" w:rsidRDefault="00000000">
      <w:pPr>
        <w:pStyle w:val="Compact"/>
        <w:numPr>
          <w:ilvl w:val="0"/>
          <w:numId w:val="14"/>
        </w:numPr>
      </w:pPr>
      <w:r>
        <w:t>Angular Security</w:t>
      </w:r>
    </w:p>
    <w:p w14:paraId="3B33AF9A" w14:textId="77777777" w:rsidR="003F5E0B" w:rsidRDefault="00000000">
      <w:pPr>
        <w:pStyle w:val="Compact"/>
        <w:numPr>
          <w:ilvl w:val="0"/>
          <w:numId w:val="14"/>
        </w:numPr>
      </w:pPr>
      <w:r>
        <w:t>Learning the Angular CLI</w:t>
      </w:r>
    </w:p>
    <w:p w14:paraId="48E46F2D" w14:textId="77777777" w:rsidR="003F5E0B" w:rsidRDefault="00000000">
      <w:pPr>
        <w:pStyle w:val="Compact"/>
        <w:numPr>
          <w:ilvl w:val="0"/>
          <w:numId w:val="14"/>
        </w:numPr>
      </w:pPr>
      <w:r>
        <w:t>Cutting-Edge CSS</w:t>
      </w:r>
    </w:p>
    <w:p w14:paraId="7E89EF14" w14:textId="77777777" w:rsidR="003F5E0B" w:rsidRDefault="00000000">
      <w:pPr>
        <w:pStyle w:val="Compact"/>
        <w:numPr>
          <w:ilvl w:val="0"/>
          <w:numId w:val="14"/>
        </w:numPr>
      </w:pPr>
      <w:r>
        <w:lastRenderedPageBreak/>
        <w:t>CSS Animation</w:t>
      </w:r>
    </w:p>
    <w:p w14:paraId="0CA5DB63" w14:textId="77777777" w:rsidR="003F5E0B" w:rsidRDefault="00000000">
      <w:pPr>
        <w:pStyle w:val="Compact"/>
        <w:numPr>
          <w:ilvl w:val="0"/>
          <w:numId w:val="14"/>
        </w:numPr>
      </w:pPr>
      <w:r>
        <w:t>JavaScript Async Programming</w:t>
      </w:r>
    </w:p>
    <w:p w14:paraId="51DE2806" w14:textId="77777777" w:rsidR="003F5E0B" w:rsidRDefault="00000000">
      <w:pPr>
        <w:pStyle w:val="Compact"/>
        <w:numPr>
          <w:ilvl w:val="0"/>
          <w:numId w:val="14"/>
        </w:numPr>
      </w:pPr>
      <w:r>
        <w:t>GDPR Fundamentals</w:t>
      </w:r>
    </w:p>
    <w:p w14:paraId="52B25DD2" w14:textId="77777777" w:rsidR="003F5E0B" w:rsidRDefault="00000000">
      <w:pPr>
        <w:pStyle w:val="Compact"/>
        <w:numPr>
          <w:ilvl w:val="0"/>
          <w:numId w:val="14"/>
        </w:numPr>
      </w:pPr>
      <w:r>
        <w:t>Leadership &amp; Change Management</w:t>
      </w:r>
    </w:p>
    <w:p w14:paraId="1FC633DB" w14:textId="77777777" w:rsidR="003F5E0B" w:rsidRDefault="00000000">
      <w:r>
        <w:pict w14:anchorId="58B4274A">
          <v:rect id="_x0000_i1039" style="width:0;height:1.5pt" o:hralign="center" o:hrstd="t" o:hr="t"/>
        </w:pict>
      </w:r>
    </w:p>
    <w:p w14:paraId="11C027FC" w14:textId="77777777" w:rsidR="003F5E0B" w:rsidRDefault="00000000">
      <w:pPr>
        <w:pStyle w:val="Heading1"/>
      </w:pPr>
      <w:bookmarkStart w:id="54" w:name="additional-information"/>
      <w:bookmarkEnd w:id="53"/>
      <w:r>
        <w:t>ADDITIONAL INFORMATION</w:t>
      </w:r>
    </w:p>
    <w:p w14:paraId="13CAB6B5" w14:textId="77777777" w:rsidR="003F5E0B" w:rsidRDefault="00000000">
      <w:pPr>
        <w:pStyle w:val="Compact"/>
        <w:numPr>
          <w:ilvl w:val="0"/>
          <w:numId w:val="15"/>
        </w:numPr>
      </w:pPr>
      <w:r>
        <w:t>U.S. Citizen</w:t>
      </w:r>
    </w:p>
    <w:p w14:paraId="62CFEE28" w14:textId="77777777" w:rsidR="003F5E0B" w:rsidRDefault="00000000">
      <w:pPr>
        <w:pStyle w:val="Compact"/>
        <w:numPr>
          <w:ilvl w:val="0"/>
          <w:numId w:val="15"/>
        </w:numPr>
      </w:pPr>
      <w:r>
        <w:t>No relocation preferred</w:t>
      </w:r>
    </w:p>
    <w:p w14:paraId="5DF05B68" w14:textId="77777777" w:rsidR="003F5E0B" w:rsidRDefault="00000000">
      <w:pPr>
        <w:pStyle w:val="Compact"/>
        <w:numPr>
          <w:ilvl w:val="0"/>
          <w:numId w:val="15"/>
        </w:numPr>
      </w:pPr>
      <w:r>
        <w:t>Available for senior architecture, UX/UI leadership, modernization, consulting, and mentoring roles</w:t>
      </w:r>
    </w:p>
    <w:p w14:paraId="68EF8DAE" w14:textId="77777777" w:rsidR="003F5E0B" w:rsidRDefault="00000000">
      <w:pPr>
        <w:pStyle w:val="Compact"/>
        <w:numPr>
          <w:ilvl w:val="0"/>
          <w:numId w:val="15"/>
        </w:numPr>
      </w:pPr>
      <w:r>
        <w:t>Portfolio and GitHub projects available upon request</w:t>
      </w:r>
    </w:p>
    <w:p w14:paraId="33447EBD" w14:textId="7C4636CF" w:rsidR="003F5E0B" w:rsidRDefault="00000000" w:rsidP="00230FD3">
      <w:r>
        <w:pict w14:anchorId="12542EC2">
          <v:rect id="_x0000_i1040" style="width:0;height:1.5pt" o:hralign="center" o:hrstd="t" o:hr="t"/>
        </w:pict>
      </w:r>
      <w:bookmarkEnd w:id="54"/>
    </w:p>
    <w:sectPr w:rsidR="003F5E0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F1E17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8B859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769860605">
    <w:abstractNumId w:val="0"/>
  </w:num>
  <w:num w:numId="2" w16cid:durableId="1990094376">
    <w:abstractNumId w:val="1"/>
  </w:num>
  <w:num w:numId="3" w16cid:durableId="1869684910">
    <w:abstractNumId w:val="1"/>
  </w:num>
  <w:num w:numId="4" w16cid:durableId="1871915708">
    <w:abstractNumId w:val="1"/>
  </w:num>
  <w:num w:numId="5" w16cid:durableId="243534973">
    <w:abstractNumId w:val="1"/>
  </w:num>
  <w:num w:numId="6" w16cid:durableId="1152530007">
    <w:abstractNumId w:val="1"/>
  </w:num>
  <w:num w:numId="7" w16cid:durableId="1342857330">
    <w:abstractNumId w:val="1"/>
  </w:num>
  <w:num w:numId="8" w16cid:durableId="95100845">
    <w:abstractNumId w:val="1"/>
  </w:num>
  <w:num w:numId="9" w16cid:durableId="1069697516">
    <w:abstractNumId w:val="1"/>
  </w:num>
  <w:num w:numId="10" w16cid:durableId="1542741067">
    <w:abstractNumId w:val="1"/>
  </w:num>
  <w:num w:numId="11" w16cid:durableId="1309283323">
    <w:abstractNumId w:val="1"/>
  </w:num>
  <w:num w:numId="12" w16cid:durableId="433524442">
    <w:abstractNumId w:val="1"/>
  </w:num>
  <w:num w:numId="13" w16cid:durableId="1998684144">
    <w:abstractNumId w:val="1"/>
  </w:num>
  <w:num w:numId="14" w16cid:durableId="1928070652">
    <w:abstractNumId w:val="1"/>
  </w:num>
  <w:num w:numId="15" w16cid:durableId="182597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3F5E0B"/>
    <w:rsid w:val="000E7B61"/>
    <w:rsid w:val="00230FD3"/>
    <w:rsid w:val="003F5E0B"/>
    <w:rsid w:val="007E42AB"/>
    <w:rsid w:val="00827EF3"/>
    <w:rsid w:val="00A415DF"/>
    <w:rsid w:val="00AF0053"/>
    <w:rsid w:val="00B968B6"/>
    <w:rsid w:val="00BD58D1"/>
    <w:rsid w:val="00DF2C50"/>
    <w:rsid w:val="00E05894"/>
    <w:rsid w:val="00E378FF"/>
    <w:rsid w:val="00EB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0F76"/>
  <w15:docId w15:val="{5CAC3B28-2A5B-48EE-804B-96CEF8CF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Timothy Hunold</cp:lastModifiedBy>
  <cp:revision>7</cp:revision>
  <dcterms:created xsi:type="dcterms:W3CDTF">2026-05-18T15:12:00Z</dcterms:created>
  <dcterms:modified xsi:type="dcterms:W3CDTF">2026-07-16T20:28:00Z</dcterms:modified>
</cp:coreProperties>
</file>